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OHC G2 Week #2 Spring Block 2025 </w:t>
      </w:r>
    </w:p>
    <w:p w:rsidR="00000000" w:rsidDel="00000000" w:rsidP="00000000" w:rsidRDefault="00000000" w:rsidRPr="00000000" w14:paraId="00000002">
      <w:pPr>
        <w:rPr>
          <w:b w:val="1"/>
          <w:sz w:val="28"/>
          <w:szCs w:val="28"/>
          <w:u w:val="single"/>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b w:val="1"/>
          <w:sz w:val="26"/>
          <w:szCs w:val="26"/>
          <w:u w:val="single"/>
          <w:rtl w:val="0"/>
        </w:rPr>
        <w:t xml:space="preserve">MY STORY:</w:t>
      </w:r>
      <w:r w:rsidDel="00000000" w:rsidR="00000000" w:rsidRPr="00000000">
        <w:rPr>
          <w:sz w:val="26"/>
          <w:szCs w:val="26"/>
          <w:rtl w:val="0"/>
        </w:rPr>
        <w:t xml:space="preserve"> </w:t>
      </w:r>
      <w:r w:rsidDel="00000000" w:rsidR="00000000" w:rsidRPr="00000000">
        <w:rPr>
          <w:sz w:val="26"/>
          <w:szCs w:val="26"/>
          <w:highlight w:val="white"/>
          <w:rtl w:val="0"/>
        </w:rPr>
        <w:t xml:space="preserve">Tell of a time when you endured suffering and prayed for God to take it away.</w:t>
      </w:r>
      <w:r w:rsidDel="00000000" w:rsidR="00000000" w:rsidRPr="00000000">
        <w:rPr>
          <w:rFonts w:ascii="Merriweather" w:cs="Merriweather" w:eastAsia="Merriweather" w:hAnsi="Merriweather"/>
          <w:sz w:val="26"/>
          <w:szCs w:val="26"/>
          <w:highlight w:val="white"/>
          <w:rtl w:val="0"/>
        </w:rPr>
        <w:t xml:space="preserve"> </w:t>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b w:val="1"/>
          <w:sz w:val="26"/>
          <w:szCs w:val="26"/>
          <w:u w:val="single"/>
          <w:rtl w:val="0"/>
        </w:rPr>
        <w:t xml:space="preserve">QUICK REVIEW: </w:t>
      </w:r>
      <w:r w:rsidDel="00000000" w:rsidR="00000000" w:rsidRPr="00000000">
        <w:rPr>
          <w:b w:val="1"/>
          <w:sz w:val="26"/>
          <w:szCs w:val="26"/>
          <w:rtl w:val="0"/>
        </w:rPr>
        <w:t xml:space="preserve"> </w:t>
      </w:r>
      <w:r w:rsidDel="00000000" w:rsidR="00000000" w:rsidRPr="00000000">
        <w:rPr>
          <w:sz w:val="26"/>
          <w:szCs w:val="26"/>
          <w:rtl w:val="0"/>
        </w:rPr>
        <w:t xml:space="preserve">Looking back at your notes from this week’s teaching, was there anything that particularly caught your attention, challenged, convicted or confused you?</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rPr/>
      </w:pPr>
      <w:r w:rsidDel="00000000" w:rsidR="00000000" w:rsidRPr="00000000">
        <w:rPr>
          <w:b w:val="1"/>
          <w:sz w:val="26"/>
          <w:szCs w:val="26"/>
          <w:u w:val="single"/>
          <w:rtl w:val="0"/>
        </w:rPr>
        <w:t xml:space="preserve">SUNDAY MORNING DIGGING DEEPER:</w:t>
      </w:r>
      <w:r w:rsidDel="00000000" w:rsidR="00000000" w:rsidRPr="00000000">
        <w:rPr>
          <w:sz w:val="26"/>
          <w:szCs w:val="26"/>
          <w:rtl w:val="0"/>
        </w:rPr>
        <w:t xml:space="preserve"> </w:t>
      </w:r>
      <w:r w:rsidDel="00000000" w:rsidR="00000000" w:rsidRPr="00000000">
        <w:rPr>
          <w:b w:val="1"/>
          <w:sz w:val="26"/>
          <w:szCs w:val="26"/>
          <w:rtl w:val="0"/>
        </w:rPr>
        <w:t xml:space="preserve">Read: </w:t>
      </w:r>
      <w:r w:rsidDel="00000000" w:rsidR="00000000" w:rsidRPr="00000000">
        <w:rPr>
          <w:sz w:val="26"/>
          <w:szCs w:val="26"/>
          <w:rtl w:val="0"/>
        </w:rPr>
        <w:t xml:space="preserve">2 Corinthians 12:6-10</w:t>
      </w:r>
      <w:r w:rsidDel="00000000" w:rsidR="00000000" w:rsidRPr="00000000">
        <w:rPr>
          <w:rtl w:val="0"/>
        </w:rPr>
      </w:r>
    </w:p>
    <w:p w:rsidR="00000000" w:rsidDel="00000000" w:rsidP="00000000" w:rsidRDefault="00000000" w:rsidRPr="00000000" w14:paraId="00000009">
      <w:pPr>
        <w:rPr>
          <w:sz w:val="26"/>
          <w:szCs w:val="26"/>
        </w:rPr>
      </w:pPr>
      <w:r w:rsidDel="00000000" w:rsidR="00000000" w:rsidRPr="00000000">
        <w:rPr>
          <w:sz w:val="26"/>
          <w:szCs w:val="26"/>
          <w:rtl w:val="0"/>
        </w:rPr>
        <w:t xml:space="preserve">How might Paul have responded in the flesh to these amazing revelations?</w:t>
      </w:r>
    </w:p>
    <w:p w:rsidR="00000000" w:rsidDel="00000000" w:rsidP="00000000" w:rsidRDefault="00000000" w:rsidRPr="00000000" w14:paraId="0000000A">
      <w:pPr>
        <w:rPr>
          <w:sz w:val="26"/>
          <w:szCs w:val="26"/>
        </w:rPr>
      </w:pPr>
      <w:r w:rsidDel="00000000" w:rsidR="00000000" w:rsidRPr="00000000">
        <w:rPr>
          <w:sz w:val="26"/>
          <w:szCs w:val="26"/>
          <w:rtl w:val="0"/>
        </w:rPr>
        <w:t xml:space="preserve">  </w:t>
      </w:r>
    </w:p>
    <w:p w:rsidR="00000000" w:rsidDel="00000000" w:rsidP="00000000" w:rsidRDefault="00000000" w:rsidRPr="00000000" w14:paraId="0000000B">
      <w:pPr>
        <w:rPr>
          <w:sz w:val="26"/>
          <w:szCs w:val="26"/>
        </w:rPr>
      </w:pPr>
      <w:r w:rsidDel="00000000" w:rsidR="00000000" w:rsidRPr="00000000">
        <w:rPr>
          <w:sz w:val="26"/>
          <w:szCs w:val="26"/>
          <w:rtl w:val="0"/>
        </w:rPr>
        <w:t xml:space="preserve">What lesson can we learn from this account regarding how God views pride?</w:t>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sz w:val="26"/>
          <w:szCs w:val="26"/>
          <w:rtl w:val="0"/>
        </w:rPr>
        <w:t xml:space="preserve">Why might God allow obstacles or difficulties in our own lives?</w:t>
      </w:r>
    </w:p>
    <w:p w:rsidR="00000000" w:rsidDel="00000000" w:rsidP="00000000" w:rsidRDefault="00000000" w:rsidRPr="00000000" w14:paraId="0000000E">
      <w:pPr>
        <w:shd w:fill="ffffff" w:val="clear"/>
        <w:spacing w:after="300" w:before="300" w:lineRule="auto"/>
        <w:rPr>
          <w:sz w:val="26"/>
          <w:szCs w:val="26"/>
        </w:rPr>
      </w:pPr>
      <w:r w:rsidDel="00000000" w:rsidR="00000000" w:rsidRPr="00000000">
        <w:rPr>
          <w:sz w:val="26"/>
          <w:szCs w:val="26"/>
          <w:rtl w:val="0"/>
        </w:rPr>
        <w:t xml:space="preserve">How did Paul respond to this thorn? How did God answer Paul’s prayer?</w:t>
      </w:r>
    </w:p>
    <w:p w:rsidR="00000000" w:rsidDel="00000000" w:rsidP="00000000" w:rsidRDefault="00000000" w:rsidRPr="00000000" w14:paraId="0000000F">
      <w:pPr>
        <w:shd w:fill="ffffff" w:val="clear"/>
        <w:spacing w:after="300" w:before="300" w:lineRule="auto"/>
        <w:rPr>
          <w:sz w:val="26"/>
          <w:szCs w:val="26"/>
        </w:rPr>
      </w:pPr>
      <w:r w:rsidDel="00000000" w:rsidR="00000000" w:rsidRPr="00000000">
        <w:rPr>
          <w:sz w:val="26"/>
          <w:szCs w:val="26"/>
          <w:rtl w:val="0"/>
        </w:rPr>
        <w:t xml:space="preserve">What do we learn from this teaching about prayer?</w:t>
      </w:r>
    </w:p>
    <w:p w:rsidR="00000000" w:rsidDel="00000000" w:rsidP="00000000" w:rsidRDefault="00000000" w:rsidRPr="00000000" w14:paraId="00000010">
      <w:pPr>
        <w:shd w:fill="ffffff" w:val="clear"/>
        <w:spacing w:after="300" w:before="300" w:lineRule="auto"/>
        <w:rPr>
          <w:sz w:val="26"/>
          <w:szCs w:val="26"/>
        </w:rPr>
      </w:pPr>
      <w:r w:rsidDel="00000000" w:rsidR="00000000" w:rsidRPr="00000000">
        <w:rPr>
          <w:rtl w:val="0"/>
        </w:rPr>
      </w:r>
    </w:p>
    <w:p w:rsidR="00000000" w:rsidDel="00000000" w:rsidP="00000000" w:rsidRDefault="00000000" w:rsidRPr="00000000" w14:paraId="00000011">
      <w:pPr>
        <w:shd w:fill="ffffff" w:val="clear"/>
        <w:spacing w:after="300" w:before="300" w:lineRule="auto"/>
        <w:rPr>
          <w:sz w:val="26"/>
          <w:szCs w:val="26"/>
        </w:rPr>
      </w:pPr>
      <w:r w:rsidDel="00000000" w:rsidR="00000000" w:rsidRPr="00000000">
        <w:rPr>
          <w:sz w:val="26"/>
          <w:szCs w:val="26"/>
          <w:rtl w:val="0"/>
        </w:rPr>
        <w:t xml:space="preserve">Explain this phrase, “My power is made perfect in weakness.”</w:t>
      </w:r>
    </w:p>
    <w:p w:rsidR="00000000" w:rsidDel="00000000" w:rsidP="00000000" w:rsidRDefault="00000000" w:rsidRPr="00000000" w14:paraId="00000012">
      <w:pPr>
        <w:shd w:fill="ffffff" w:val="clear"/>
        <w:spacing w:after="300" w:before="300" w:lineRule="auto"/>
        <w:rPr>
          <w:sz w:val="26"/>
          <w:szCs w:val="26"/>
        </w:rPr>
      </w:pP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b w:val="1"/>
          <w:sz w:val="26"/>
          <w:szCs w:val="26"/>
          <w:u w:val="single"/>
          <w:rtl w:val="0"/>
        </w:rPr>
        <w:t xml:space="preserve">SUNDAY EVENING DIGGING DEEPER:</w:t>
      </w:r>
      <w:r w:rsidDel="00000000" w:rsidR="00000000" w:rsidRPr="00000000">
        <w:rPr>
          <w:b w:val="1"/>
          <w:sz w:val="26"/>
          <w:szCs w:val="26"/>
          <w:rtl w:val="0"/>
        </w:rPr>
        <w:t xml:space="preserve"> Read </w:t>
      </w:r>
      <w:r w:rsidDel="00000000" w:rsidR="00000000" w:rsidRPr="00000000">
        <w:rPr>
          <w:sz w:val="28"/>
          <w:szCs w:val="28"/>
          <w:rtl w:val="0"/>
        </w:rPr>
        <w:t xml:space="preserve">Acts 10:34-35</w:t>
      </w:r>
      <w:r w:rsidDel="00000000" w:rsidR="00000000" w:rsidRPr="00000000">
        <w:rPr>
          <w:rtl w:val="0"/>
        </w:rPr>
      </w:r>
    </w:p>
    <w:p w:rsidR="00000000" w:rsidDel="00000000" w:rsidP="00000000" w:rsidRDefault="00000000" w:rsidRPr="00000000" w14:paraId="00000014">
      <w:pPr>
        <w:rPr>
          <w:sz w:val="26"/>
          <w:szCs w:val="26"/>
        </w:rPr>
      </w:pPr>
      <w:r w:rsidDel="00000000" w:rsidR="00000000" w:rsidRPr="00000000">
        <w:rPr>
          <w:sz w:val="26"/>
          <w:szCs w:val="26"/>
          <w:rtl w:val="0"/>
        </w:rPr>
        <w:t xml:space="preserve">What stands out to you in this revelation from Peter?</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sz w:val="26"/>
          <w:szCs w:val="26"/>
          <w:rtl w:val="0"/>
        </w:rPr>
        <w:t xml:space="preserve">Before this point, was Peter prepared to share the gospel to the Gentiles?  Was he willing?  Explain:</w:t>
      </w:r>
    </w:p>
    <w:p w:rsidR="00000000" w:rsidDel="00000000" w:rsidP="00000000" w:rsidRDefault="00000000" w:rsidRPr="00000000" w14:paraId="00000017">
      <w:pPr>
        <w:rPr>
          <w:sz w:val="26"/>
          <w:szCs w:val="26"/>
        </w:rPr>
      </w:pPr>
      <w:r w:rsidDel="00000000" w:rsidR="00000000" w:rsidRPr="00000000">
        <w:rPr>
          <w:rtl w:val="0"/>
        </w:rPr>
      </w:r>
    </w:p>
    <w:p w:rsidR="00000000" w:rsidDel="00000000" w:rsidP="00000000" w:rsidRDefault="00000000" w:rsidRPr="00000000" w14:paraId="00000018">
      <w:pPr>
        <w:rPr>
          <w:sz w:val="26"/>
          <w:szCs w:val="26"/>
        </w:rPr>
      </w:pPr>
      <w:r w:rsidDel="00000000" w:rsidR="00000000" w:rsidRPr="00000000">
        <w:rPr>
          <w:sz w:val="26"/>
          <w:szCs w:val="26"/>
          <w:rtl w:val="0"/>
        </w:rPr>
        <w:t xml:space="preserve">Why are we sometimes hesitant to share the gospel with certain groups of people?</w:t>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b w:val="1"/>
          <w:sz w:val="26"/>
          <w:szCs w:val="26"/>
          <w:u w:val="single"/>
          <w:rtl w:val="0"/>
        </w:rPr>
        <w:t xml:space="preserve">MEMORIZE ONE:</w:t>
      </w:r>
      <w:r w:rsidDel="00000000" w:rsidR="00000000" w:rsidRPr="00000000">
        <w:rPr>
          <w:sz w:val="26"/>
          <w:szCs w:val="26"/>
          <w:rtl w:val="0"/>
        </w:rPr>
        <w:t xml:space="preserve">  </w:t>
      </w:r>
      <w:r w:rsidDel="00000000" w:rsidR="00000000" w:rsidRPr="00000000">
        <w:rPr>
          <w:sz w:val="24"/>
          <w:szCs w:val="24"/>
          <w:rtl w:val="0"/>
        </w:rPr>
        <w:t xml:space="preserve">John 14:2-3</w:t>
      </w:r>
      <w:r w:rsidDel="00000000" w:rsidR="00000000" w:rsidRPr="00000000">
        <w:rPr>
          <w:sz w:val="26"/>
          <w:szCs w:val="26"/>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4"/>
          <w:szCs w:val="24"/>
          <w:rtl w:val="0"/>
        </w:rPr>
        <w:t xml:space="preserve">John 16:33</w:t>
      </w:r>
      <w:r w:rsidDel="00000000" w:rsidR="00000000" w:rsidRPr="00000000">
        <w:rPr>
          <w:sz w:val="24"/>
          <w:szCs w:val="24"/>
          <w:rtl w:val="0"/>
        </w:rPr>
        <w:t xml:space="preserve">, 2 Corinthians 4:17-18, Philippians 2:3</w:t>
      </w:r>
    </w:p>
    <w:p w:rsidR="00000000" w:rsidDel="00000000" w:rsidP="00000000" w:rsidRDefault="00000000" w:rsidRPr="00000000" w14:paraId="0000001B">
      <w:pPr>
        <w:rPr>
          <w:sz w:val="24"/>
          <w:szCs w:val="24"/>
        </w:rPr>
      </w:pPr>
      <w:r w:rsidDel="00000000" w:rsidR="00000000" w:rsidRPr="00000000">
        <w:rPr>
          <w:b w:val="1"/>
          <w:sz w:val="26"/>
          <w:szCs w:val="26"/>
          <w:u w:val="single"/>
          <w:rtl w:val="0"/>
        </w:rPr>
        <w:t xml:space="preserve">TAKING IT HOME: </w:t>
      </w:r>
      <w:r w:rsidDel="00000000" w:rsidR="00000000" w:rsidRPr="00000000">
        <w:rPr>
          <w:sz w:val="26"/>
          <w:szCs w:val="26"/>
          <w:rtl w:val="0"/>
        </w:rPr>
        <w:t xml:space="preserve"> </w:t>
      </w:r>
      <w:r w:rsidDel="00000000" w:rsidR="00000000" w:rsidRPr="00000000">
        <w:rPr>
          <w:sz w:val="24"/>
          <w:szCs w:val="24"/>
          <w:rtl w:val="0"/>
        </w:rPr>
        <w:t xml:space="preserve">How have you been encouraged or convicted through this study?</w:t>
      </w:r>
    </w:p>
    <w:p w:rsidR="00000000" w:rsidDel="00000000" w:rsidP="00000000" w:rsidRDefault="00000000" w:rsidRPr="00000000" w14:paraId="0000001C">
      <w:pPr>
        <w:rPr>
          <w:rFonts w:ascii="Roboto" w:cs="Roboto" w:eastAsia="Roboto" w:hAnsi="Roboto"/>
          <w:sz w:val="24"/>
          <w:szCs w:val="24"/>
          <w:highlight w:val="white"/>
        </w:rPr>
      </w:pPr>
      <w:r w:rsidDel="00000000" w:rsidR="00000000" w:rsidRPr="00000000">
        <w:rPr>
          <w:b w:val="1"/>
          <w:sz w:val="26"/>
          <w:szCs w:val="26"/>
          <w:rtl w:val="0"/>
        </w:rPr>
        <w:t xml:space="preserve">2 Corinthians 12:6-10</w:t>
        <w:br w:type="textWrapping"/>
      </w:r>
      <w:r w:rsidDel="00000000" w:rsidR="00000000" w:rsidRPr="00000000">
        <w:rPr>
          <w:rFonts w:ascii="Roboto" w:cs="Roboto" w:eastAsia="Roboto" w:hAnsi="Roboto"/>
          <w:sz w:val="24"/>
          <w:szCs w:val="24"/>
          <w:highlight w:val="white"/>
          <w:rtl w:val="0"/>
        </w:rPr>
        <w:t xml:space="preserve">6 Even if I should choose to boast, I would not be a fool, because I would be speaking the truth. But I refrain, so no one will think more of me than is warranted by what I do or say, 7 or because of these surpassingly great revelations. Therefore, in order to keep me from becoming conceited, I was given a thorn in my flesh, a messenger of Satan, to torment me. 8 Three times I pleaded with the Lord to take it away from me. 9 But he said to me, “My grace is sufficient for you, for my power is made perfect in weakness.” Therefore I will boast all the more gladly about my weaknesses, so that Christ’s power may rest on me. 10 That is why, for Christ’s sake, I delight in weaknesses, in insults, in hardships, in persecutions, in difficulties. For when I am weak, then I am strong.</w:t>
        <w:br w:type="textWrapping"/>
        <w:br w:type="textWrapping"/>
      </w:r>
      <w:r w:rsidDel="00000000" w:rsidR="00000000" w:rsidRPr="00000000">
        <w:rPr>
          <w:b w:val="1"/>
          <w:sz w:val="28"/>
          <w:szCs w:val="28"/>
          <w:rtl w:val="0"/>
        </w:rPr>
        <w:t xml:space="preserve">Acts 10:34-35</w:t>
        <w:br w:type="textWrapping"/>
      </w:r>
      <w:r w:rsidDel="00000000" w:rsidR="00000000" w:rsidRPr="00000000">
        <w:rPr>
          <w:rFonts w:ascii="Roboto" w:cs="Roboto" w:eastAsia="Roboto" w:hAnsi="Roboto"/>
          <w:sz w:val="24"/>
          <w:szCs w:val="24"/>
          <w:highlight w:val="white"/>
          <w:rtl w:val="0"/>
        </w:rPr>
        <w:t xml:space="preserve">34 Then Peter began to speak: “I now realize how true it is that God does not show favoritism 35 but accepts from every nation the one who fears him and does what is right.</w:t>
      </w:r>
    </w:p>
    <w:p w:rsidR="00000000" w:rsidDel="00000000" w:rsidP="00000000" w:rsidRDefault="00000000" w:rsidRPr="00000000" w14:paraId="0000001D">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E">
      <w:pPr>
        <w:rPr>
          <w:sz w:val="28"/>
          <w:szCs w:val="28"/>
          <w:highlight w:val="white"/>
        </w:rPr>
      </w:pPr>
      <w:r w:rsidDel="00000000" w:rsidR="00000000" w:rsidRPr="00000000">
        <w:rPr>
          <w:b w:val="1"/>
          <w:sz w:val="28"/>
          <w:szCs w:val="28"/>
          <w:rtl w:val="0"/>
        </w:rPr>
        <w:t xml:space="preserve">John 14:2-3</w:t>
        <w:br w:type="textWrapping"/>
      </w:r>
      <w:r w:rsidDel="00000000" w:rsidR="00000000" w:rsidRPr="00000000">
        <w:rPr>
          <w:rFonts w:ascii="Roboto" w:cs="Roboto" w:eastAsia="Roboto" w:hAnsi="Roboto"/>
          <w:sz w:val="24"/>
          <w:szCs w:val="24"/>
          <w:highlight w:val="white"/>
          <w:rtl w:val="0"/>
        </w:rPr>
        <w:t xml:space="preserve">2 My Father’s house has many rooms; if that were not so, would I have told you that I am going there to prepare a place for you? 3 And if I go and prepare a place for you, I will come back and take you to be with me that you also may be where I am.</w:t>
        <w:br w:type="textWrapping"/>
        <w:br w:type="textWrapping"/>
      </w:r>
      <w:r w:rsidDel="00000000" w:rsidR="00000000" w:rsidRPr="00000000">
        <w:rPr>
          <w:b w:val="1"/>
          <w:sz w:val="28"/>
          <w:szCs w:val="28"/>
          <w:rtl w:val="0"/>
        </w:rPr>
        <w:t xml:space="preserve">John 16:33</w:t>
        <w:br w:type="textWrapping"/>
      </w:r>
      <w:r w:rsidDel="00000000" w:rsidR="00000000" w:rsidRPr="00000000">
        <w:rPr>
          <w:rFonts w:ascii="Roboto" w:cs="Roboto" w:eastAsia="Roboto" w:hAnsi="Roboto"/>
          <w:sz w:val="24"/>
          <w:szCs w:val="24"/>
          <w:highlight w:val="white"/>
          <w:rtl w:val="0"/>
        </w:rPr>
        <w:t xml:space="preserve">“I have told you these things, so that in me you may have peace. In this world you will have trouble. But take heart! I have overcome the world.”</w:t>
        <w:br w:type="textWrapping"/>
        <w:br w:type="textWrapping"/>
      </w:r>
      <w:r w:rsidDel="00000000" w:rsidR="00000000" w:rsidRPr="00000000">
        <w:rPr>
          <w:b w:val="1"/>
          <w:sz w:val="28"/>
          <w:szCs w:val="28"/>
          <w:rtl w:val="0"/>
        </w:rPr>
        <w:t xml:space="preserve">2 Corinthians 4:17-18</w:t>
        <w:br w:type="textWrapping"/>
      </w:r>
      <w:r w:rsidDel="00000000" w:rsidR="00000000" w:rsidRPr="00000000">
        <w:rPr>
          <w:rFonts w:ascii="Roboto" w:cs="Roboto" w:eastAsia="Roboto" w:hAnsi="Roboto"/>
          <w:sz w:val="24"/>
          <w:szCs w:val="24"/>
          <w:highlight w:val="white"/>
          <w:rtl w:val="0"/>
        </w:rPr>
        <w:t xml:space="preserve">17 For our light and momentary troubles are achieving for us an eternal glory that far outweighs them all. 18 So we fix our eyes not on what is seen, but on what is unseen, since what is seen is temporary, but what is unseen is eternal.</w:t>
        <w:br w:type="textWrapping"/>
        <w:br w:type="textWrapping"/>
      </w:r>
      <w:r w:rsidDel="00000000" w:rsidR="00000000" w:rsidRPr="00000000">
        <w:rPr>
          <w:b w:val="1"/>
          <w:sz w:val="28"/>
          <w:szCs w:val="28"/>
          <w:rtl w:val="0"/>
        </w:rPr>
        <w:t xml:space="preserve">Philippians 2:3</w:t>
        <w:br w:type="textWrapping"/>
      </w:r>
      <w:r w:rsidDel="00000000" w:rsidR="00000000" w:rsidRPr="00000000">
        <w:rPr>
          <w:rFonts w:ascii="Roboto" w:cs="Roboto" w:eastAsia="Roboto" w:hAnsi="Roboto"/>
          <w:sz w:val="24"/>
          <w:szCs w:val="24"/>
          <w:highlight w:val="white"/>
          <w:rtl w:val="0"/>
        </w:rPr>
        <w:t xml:space="preserve">Do nothing out of selfish ambition or vain conceit. Rather, in humility value others above yourselves,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