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#1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Do you find it difficult to feel content in your current situation?  Explain:</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b w:val="1"/>
          <w:sz w:val="26"/>
          <w:szCs w:val="26"/>
          <w:u w:val="single"/>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or tell the Story: </w:t>
      </w:r>
      <w:r w:rsidDel="00000000" w:rsidR="00000000" w:rsidRPr="00000000">
        <w:rPr>
          <w:sz w:val="26"/>
          <w:szCs w:val="26"/>
          <w:rtl w:val="0"/>
        </w:rPr>
        <w:t xml:space="preserve">Mark 14:1-11</w:t>
      </w:r>
    </w:p>
    <w:p w:rsidR="00000000" w:rsidDel="00000000" w:rsidP="00000000" w:rsidRDefault="00000000" w:rsidRPr="00000000" w14:paraId="0000000A">
      <w:pPr>
        <w:rPr>
          <w:sz w:val="26"/>
          <w:szCs w:val="26"/>
        </w:rPr>
      </w:pPr>
      <w:r w:rsidDel="00000000" w:rsidR="00000000" w:rsidRPr="00000000">
        <w:rPr>
          <w:sz w:val="26"/>
          <w:szCs w:val="26"/>
          <w:rtl w:val="0"/>
        </w:rPr>
        <w:t xml:space="preserve">Why were some people being critical of the woman with the alabaster jar?</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How did Jesus respond to those being critical?</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Contrast the woman’s view of worldly wealth with that of Judas’?</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b w:val="1"/>
          <w:sz w:val="26"/>
          <w:szCs w:val="26"/>
          <w:rtl w:val="0"/>
        </w:rPr>
        <w:t xml:space="preserve">Read </w:t>
      </w:r>
      <w:r w:rsidDel="00000000" w:rsidR="00000000" w:rsidRPr="00000000">
        <w:rPr>
          <w:sz w:val="26"/>
          <w:szCs w:val="26"/>
          <w:rtl w:val="0"/>
        </w:rPr>
        <w:t xml:space="preserve">Hebrews 13:5</w:t>
      </w:r>
      <w:r w:rsidDel="00000000" w:rsidR="00000000" w:rsidRPr="00000000">
        <w:rPr>
          <w:sz w:val="26"/>
          <w:szCs w:val="26"/>
          <w:rtl w:val="0"/>
        </w:rPr>
        <w:t xml:space="preserve"> What does it mean to ‘love money’ and what does it mean to be ‘content?’</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sz w:val="26"/>
          <w:szCs w:val="26"/>
          <w:rtl w:val="0"/>
        </w:rPr>
        <w:t xml:space="preserve">How is the desire to save money different from “loving money”?</w:t>
      </w:r>
    </w:p>
    <w:p w:rsidR="00000000" w:rsidDel="00000000" w:rsidP="00000000" w:rsidRDefault="00000000" w:rsidRPr="00000000" w14:paraId="00000013">
      <w:pPr>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Acts 9:36-43</w:t>
      </w: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sz w:val="26"/>
          <w:szCs w:val="26"/>
          <w:rtl w:val="0"/>
        </w:rPr>
        <w:t xml:space="preserve">Why did the disciples in Joppa need Peter to raise Tabitha from the dead instead of praying to God themselves? </w:t>
      </w:r>
      <w:r w:rsidDel="00000000" w:rsidR="00000000" w:rsidRPr="00000000">
        <w:rPr>
          <w:sz w:val="26"/>
          <w:szCs w:val="26"/>
          <w:rtl w:val="0"/>
        </w:rPr>
        <w:t xml:space="preserve">(</w:t>
      </w:r>
      <w:r w:rsidDel="00000000" w:rsidR="00000000" w:rsidRPr="00000000">
        <w:rPr>
          <w:sz w:val="28"/>
          <w:szCs w:val="28"/>
          <w:rtl w:val="0"/>
        </w:rPr>
        <w:t xml:space="preserve">1 Corinthians 12:27-31)</w:t>
      </w: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sz w:val="26"/>
          <w:szCs w:val="26"/>
          <w:rtl w:val="0"/>
        </w:rPr>
        <w:t xml:space="preserve">What happened in Joppa as a result of Tabitha being raised from the dead?</w:t>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rtl w:val="0"/>
        </w:rPr>
        <w:t xml:space="preserve">Why do you think Peter stayed for some time after Tabitha was raised?</w:t>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sz w:val="26"/>
          <w:szCs w:val="26"/>
          <w:u w:val="single"/>
          <w:rtl w:val="0"/>
        </w:rPr>
        <w:t xml:space="preserve"> MEMORIZE ONE:</w:t>
      </w:r>
      <w:r w:rsidDel="00000000" w:rsidR="00000000" w:rsidRPr="00000000">
        <w:rPr>
          <w:sz w:val="26"/>
          <w:szCs w:val="26"/>
          <w:rtl w:val="0"/>
        </w:rPr>
        <w:t xml:space="preserve"> Psalm 34:10, </w:t>
      </w:r>
      <w:r w:rsidDel="00000000" w:rsidR="00000000" w:rsidRPr="00000000">
        <w:rPr>
          <w:sz w:val="24"/>
          <w:szCs w:val="24"/>
          <w:rtl w:val="0"/>
        </w:rPr>
        <w:t xml:space="preserve">Matthew 7:11, Ephesians 3:20, Hebrews 13:5</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Share how memorizing one of these verses has strengthened you:</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w:t>
      </w:r>
      <w:r w:rsidDel="00000000" w:rsidR="00000000" w:rsidRPr="00000000">
        <w:rPr>
          <w:sz w:val="24"/>
          <w:szCs w:val="24"/>
          <w:rtl w:val="0"/>
        </w:rPr>
        <w:t xml:space="preserve">How have you been encouraged or convicted through this study?</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rFonts w:ascii="Roboto" w:cs="Roboto" w:eastAsia="Roboto" w:hAnsi="Roboto"/>
          <w:sz w:val="24"/>
          <w:szCs w:val="24"/>
        </w:rPr>
      </w:pPr>
      <w:r w:rsidDel="00000000" w:rsidR="00000000" w:rsidRPr="00000000">
        <w:rPr>
          <w:b w:val="1"/>
          <w:sz w:val="24"/>
          <w:szCs w:val="24"/>
          <w:rtl w:val="0"/>
        </w:rPr>
        <w:t xml:space="preserve">Mark 14:1 - 11</w:t>
        <w:br w:type="textWrapping"/>
        <w:br w:type="textWrapping"/>
      </w:r>
      <w:r w:rsidDel="00000000" w:rsidR="00000000" w:rsidRPr="00000000">
        <w:rPr>
          <w:rFonts w:ascii="Roboto" w:cs="Roboto" w:eastAsia="Roboto" w:hAnsi="Roboto"/>
          <w:sz w:val="24"/>
          <w:szCs w:val="24"/>
          <w:rtl w:val="0"/>
        </w:rPr>
        <w:t xml:space="preserve">Now the Passover and the Festival of Unleavened Bread were only two days away, and the chief priests and the teachers of the law were scheming to arrest Jesus secretly and kill him. 2 “But not during the festival,” they said, “or the people may riot.”  3 While he was in Bethany, reclining at the table in the home of Simon the Leper, a woman came with an alabaster jar of very expensive perfume, made of pure nard. She broke the jar and poured the perfume on his head.  4 Some of those present were saying indignantly to one another, “Why this waste of perfume? 5 It could have been sold for more than a year’s wages</w:t>
      </w:r>
      <w:r w:rsidDel="00000000" w:rsidR="00000000" w:rsidRPr="00000000">
        <w:rPr>
          <w:rFonts w:ascii="Roboto" w:cs="Roboto" w:eastAsia="Roboto" w:hAnsi="Roboto"/>
          <w:sz w:val="15"/>
          <w:szCs w:val="15"/>
          <w:rtl w:val="0"/>
        </w:rPr>
        <w:t xml:space="preserve">[</w:t>
      </w:r>
      <w:hyperlink r:id="rId6">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and the money given to the poor.” And they rebuked her harshly.  6 “Leave her alone,” said Jesus. “Why are you bothering her? She has done a beautiful thing to me. 7 The poor you will always have with you,</w:t>
      </w:r>
      <w:r w:rsidDel="00000000" w:rsidR="00000000" w:rsidRPr="00000000">
        <w:rPr>
          <w:rFonts w:ascii="Roboto" w:cs="Roboto" w:eastAsia="Roboto" w:hAnsi="Roboto"/>
          <w:sz w:val="15"/>
          <w:szCs w:val="15"/>
          <w:rtl w:val="0"/>
        </w:rPr>
        <w:t xml:space="preserve">[</w:t>
      </w:r>
      <w:hyperlink r:id="rId7">
        <w:r w:rsidDel="00000000" w:rsidR="00000000" w:rsidRPr="00000000">
          <w:rPr>
            <w:rFonts w:ascii="Roboto" w:cs="Roboto" w:eastAsia="Roboto" w:hAnsi="Roboto"/>
            <w:color w:val="4a4a4a"/>
            <w:sz w:val="15"/>
            <w:szCs w:val="15"/>
            <w:u w:val="single"/>
            <w:rtl w:val="0"/>
          </w:rPr>
          <w:t xml:space="preserve">b</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and you can help them any time you want. But you will not always have me. 8 She did what she could. She poured perfume on my body beforehand to prepare for my burial. 9 Truly I tell you, wherever the gospel is preached throughout the world, what she has done will also be told, in memory of her.”  10 Then Judas Iscariot, one of the Twelve, went to the chief priests to betray Jesus to them. 11 They were delighted to hear this and promised to give him money. So he watched for an opportunity to hand him over.</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6"/>
          <w:szCs w:val="26"/>
        </w:rPr>
      </w:pPr>
      <w:r w:rsidDel="00000000" w:rsidR="00000000" w:rsidRPr="00000000">
        <w:rPr>
          <w:b w:val="1"/>
          <w:sz w:val="26"/>
          <w:szCs w:val="26"/>
          <w:rtl w:val="0"/>
        </w:rPr>
        <w:t xml:space="preserve">Hebrews 13:5</w:t>
      </w:r>
    </w:p>
    <w:p w:rsidR="00000000" w:rsidDel="00000000" w:rsidP="00000000" w:rsidRDefault="00000000" w:rsidRPr="00000000" w14:paraId="00000026">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Keep your lives free from the love of money and be content with what you have, because God has said,  “Never will I leave you;</w:t>
      </w:r>
      <w:r w:rsidDel="00000000" w:rsidR="00000000" w:rsidRPr="00000000">
        <w:rPr>
          <w:rFonts w:ascii="Courier New" w:cs="Courier New" w:eastAsia="Courier New" w:hAnsi="Courier New"/>
          <w:sz w:val="10"/>
          <w:szCs w:val="10"/>
          <w:rtl w:val="0"/>
        </w:rPr>
        <w:t xml:space="preserve"> </w:t>
      </w:r>
      <w:r w:rsidDel="00000000" w:rsidR="00000000" w:rsidRPr="00000000">
        <w:rPr>
          <w:rFonts w:ascii="Roboto" w:cs="Roboto" w:eastAsia="Roboto" w:hAnsi="Roboto"/>
          <w:sz w:val="24"/>
          <w:szCs w:val="24"/>
          <w:rtl w:val="0"/>
        </w:rPr>
        <w:t xml:space="preserve">never will I forsake you.”</w:t>
      </w:r>
    </w:p>
    <w:p w:rsidR="00000000" w:rsidDel="00000000" w:rsidP="00000000" w:rsidRDefault="00000000" w:rsidRPr="00000000" w14:paraId="00000027">
      <w:pPr>
        <w:shd w:fill="ffffff" w:val="clear"/>
        <w:spacing w:after="240" w:befor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8">
      <w:pPr>
        <w:rPr>
          <w:b w:val="1"/>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rtl w:val="0"/>
        </w:rPr>
      </w:r>
    </w:p>
    <w:p w:rsidR="00000000" w:rsidDel="00000000" w:rsidP="00000000" w:rsidRDefault="00000000" w:rsidRPr="00000000" w14:paraId="0000002A">
      <w:pPr>
        <w:rPr>
          <w:b w:val="1"/>
          <w:sz w:val="26"/>
          <w:szCs w:val="26"/>
        </w:rPr>
      </w:pPr>
      <w:r w:rsidDel="00000000" w:rsidR="00000000" w:rsidRPr="00000000">
        <w:rPr>
          <w:rtl w:val="0"/>
        </w:rPr>
      </w:r>
    </w:p>
    <w:p w:rsidR="00000000" w:rsidDel="00000000" w:rsidP="00000000" w:rsidRDefault="00000000" w:rsidRPr="00000000" w14:paraId="0000002B">
      <w:pPr>
        <w:rPr>
          <w:b w:val="1"/>
          <w:sz w:val="26"/>
          <w:szCs w:val="26"/>
        </w:rPr>
      </w:pPr>
      <w:r w:rsidDel="00000000" w:rsidR="00000000" w:rsidRPr="00000000">
        <w:rPr>
          <w:rtl w:val="0"/>
        </w:rPr>
      </w:r>
    </w:p>
    <w:p w:rsidR="00000000" w:rsidDel="00000000" w:rsidP="00000000" w:rsidRDefault="00000000" w:rsidRPr="00000000" w14:paraId="0000002C">
      <w:pPr>
        <w:rPr>
          <w:b w:val="1"/>
          <w:sz w:val="26"/>
          <w:szCs w:val="26"/>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rtl w:val="0"/>
        </w:rPr>
      </w:r>
    </w:p>
    <w:p w:rsidR="00000000" w:rsidDel="00000000" w:rsidP="00000000" w:rsidRDefault="00000000" w:rsidRPr="00000000" w14:paraId="0000002E">
      <w:pPr>
        <w:rPr>
          <w:b w:val="1"/>
          <w:sz w:val="26"/>
          <w:szCs w:val="26"/>
        </w:rPr>
      </w:pP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rtl w:val="0"/>
        </w:rPr>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rPr>
          <w:b w:val="1"/>
          <w:sz w:val="26"/>
          <w:szCs w:val="26"/>
        </w:rPr>
      </w:pPr>
      <w:r w:rsidDel="00000000" w:rsidR="00000000" w:rsidRPr="00000000">
        <w:rPr>
          <w:rtl w:val="0"/>
        </w:rPr>
      </w:r>
    </w:p>
    <w:p w:rsidR="00000000" w:rsidDel="00000000" w:rsidP="00000000" w:rsidRDefault="00000000" w:rsidRPr="00000000" w14:paraId="00000032">
      <w:pPr>
        <w:rPr>
          <w:b w:val="1"/>
          <w:sz w:val="26"/>
          <w:szCs w:val="26"/>
        </w:rPr>
      </w:pPr>
      <w:r w:rsidDel="00000000" w:rsidR="00000000" w:rsidRPr="00000000">
        <w:rPr>
          <w:rtl w:val="0"/>
        </w:rPr>
      </w:r>
    </w:p>
    <w:p w:rsidR="00000000" w:rsidDel="00000000" w:rsidP="00000000" w:rsidRDefault="00000000" w:rsidRPr="00000000" w14:paraId="00000033">
      <w:pPr>
        <w:rPr>
          <w:b w:val="1"/>
          <w:sz w:val="26"/>
          <w:szCs w:val="26"/>
        </w:rPr>
      </w:pPr>
      <w:r w:rsidDel="00000000" w:rsidR="00000000" w:rsidRPr="00000000">
        <w:rPr>
          <w:rtl w:val="0"/>
        </w:rPr>
      </w:r>
    </w:p>
    <w:p w:rsidR="00000000" w:rsidDel="00000000" w:rsidP="00000000" w:rsidRDefault="00000000" w:rsidRPr="00000000" w14:paraId="00000034">
      <w:pPr>
        <w:rPr>
          <w:b w:val="1"/>
          <w:sz w:val="26"/>
          <w:szCs w:val="26"/>
        </w:rPr>
      </w:pPr>
      <w:r w:rsidDel="00000000" w:rsidR="00000000" w:rsidRPr="00000000">
        <w:rPr>
          <w:b w:val="1"/>
          <w:sz w:val="26"/>
          <w:szCs w:val="26"/>
          <w:rtl w:val="0"/>
        </w:rPr>
        <w:t xml:space="preserve">Acts 9:36-43</w:t>
      </w:r>
    </w:p>
    <w:p w:rsidR="00000000" w:rsidDel="00000000" w:rsidP="00000000" w:rsidRDefault="00000000" w:rsidRPr="00000000" w14:paraId="00000035">
      <w:pPr>
        <w:rPr>
          <w:b w:val="1"/>
          <w:sz w:val="26"/>
          <w:szCs w:val="26"/>
        </w:rPr>
      </w:pPr>
      <w:r w:rsidDel="00000000" w:rsidR="00000000" w:rsidRPr="00000000">
        <w:rPr>
          <w:rtl w:val="0"/>
        </w:rPr>
      </w:r>
    </w:p>
    <w:p w:rsidR="00000000" w:rsidDel="00000000" w:rsidP="00000000" w:rsidRDefault="00000000" w:rsidRPr="00000000" w14:paraId="00000036">
      <w:pP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36 In Joppa there was a disciple named Tabitha (in Greek her name is Dorcas); she was always doing good and helping the poor. 37 About that time she became sick and died, and her body was washed and placed in an upstairs room. 38 Lydda was near Joppa; so when the disciples heard that Peter was in Lydda, they sent two men to him and urged him, “Please come at once!”  39 Peter went with them, and when he arrived he was taken upstairs to the room. All the widows stood around him, crying and showing him the robes and other clothing that Dorcas had made while she was still with them.  40 Peter sent them all out of the room; then he got down on his knees and prayed. Turning toward the dead woman, he said, “Tabitha, get up.” She opened her eyes, and seeing Peter she sat up. 41 He took her by the hand and helped her to her feet. Then he called for the believers, especially the widows, and presented her to them alive. 42 This became known all over Joppa, and many people believed in the Lord. 43 Peter stayed in Joppa for some time with a tanner named Simon.</w:t>
      </w:r>
    </w:p>
    <w:p w:rsidR="00000000" w:rsidDel="00000000" w:rsidP="00000000" w:rsidRDefault="00000000" w:rsidRPr="00000000" w14:paraId="00000037">
      <w:pPr>
        <w:rPr>
          <w:b w:val="1"/>
          <w:sz w:val="26"/>
          <w:szCs w:val="26"/>
        </w:rPr>
      </w:pPr>
      <w:r w:rsidDel="00000000" w:rsidR="00000000" w:rsidRPr="00000000">
        <w:rPr>
          <w:rtl w:val="0"/>
        </w:rPr>
      </w:r>
    </w:p>
    <w:p w:rsidR="00000000" w:rsidDel="00000000" w:rsidP="00000000" w:rsidRDefault="00000000" w:rsidRPr="00000000" w14:paraId="00000038">
      <w:pPr>
        <w:rPr>
          <w:b w:val="1"/>
          <w:sz w:val="26"/>
          <w:szCs w:val="26"/>
        </w:rPr>
      </w:pPr>
      <w:r w:rsidDel="00000000" w:rsidR="00000000" w:rsidRPr="00000000">
        <w:rPr>
          <w:b w:val="1"/>
          <w:sz w:val="26"/>
          <w:szCs w:val="26"/>
          <w:rtl w:val="0"/>
        </w:rPr>
        <w:t xml:space="preserve">1 Corinthians 12:27 - 31</w:t>
      </w:r>
    </w:p>
    <w:p w:rsidR="00000000" w:rsidDel="00000000" w:rsidP="00000000" w:rsidRDefault="00000000" w:rsidRPr="00000000" w14:paraId="00000039">
      <w:pPr>
        <w:rPr>
          <w:b w:val="1"/>
          <w:sz w:val="26"/>
          <w:szCs w:val="26"/>
        </w:rPr>
      </w:pPr>
      <w:r w:rsidDel="00000000" w:rsidR="00000000" w:rsidRPr="00000000">
        <w:rPr>
          <w:rtl w:val="0"/>
        </w:rPr>
      </w:r>
    </w:p>
    <w:p w:rsidR="00000000" w:rsidDel="00000000" w:rsidP="00000000" w:rsidRDefault="00000000" w:rsidRPr="00000000" w14:paraId="0000003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27 Now you are the body of Christ, and each one of you is a part of it. 28 And God has placed in the church first of all apostles, second prophets, third teachers, then miracles, then gifts of healing, of helping, of guidance, and of different kinds of tongues. 29 Are all apostles? Are all prophets? Are all teachers? Do all work miracles? 30 Do all have gifts of healing? Do all speak in tongues</w:t>
      </w:r>
      <w:r w:rsidDel="00000000" w:rsidR="00000000" w:rsidRPr="00000000">
        <w:rPr>
          <w:rFonts w:ascii="Roboto" w:cs="Roboto" w:eastAsia="Roboto" w:hAnsi="Roboto"/>
          <w:sz w:val="15"/>
          <w:szCs w:val="15"/>
          <w:highlight w:val="white"/>
          <w:rtl w:val="0"/>
        </w:rPr>
        <w:t xml:space="preserve">[</w:t>
      </w:r>
      <w:hyperlink r:id="rId8">
        <w:r w:rsidDel="00000000" w:rsidR="00000000" w:rsidRPr="00000000">
          <w:rPr>
            <w:rFonts w:ascii="Roboto" w:cs="Roboto" w:eastAsia="Roboto" w:hAnsi="Roboto"/>
            <w:color w:val="4a4a4a"/>
            <w:sz w:val="15"/>
            <w:szCs w:val="15"/>
            <w:highlight w:val="white"/>
            <w:u w:val="single"/>
            <w:rtl w:val="0"/>
          </w:rPr>
          <w:t xml:space="preserve">a</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Do all interpret? 31 Now eagerly desire the greater gifts.</w:t>
      </w:r>
    </w:p>
    <w:p w:rsidR="00000000" w:rsidDel="00000000" w:rsidP="00000000" w:rsidRDefault="00000000" w:rsidRPr="00000000" w14:paraId="0000003B">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3C">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3D">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3E">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3F">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0">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1">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2">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3">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4">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5">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6">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7">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48">
      <w:pPr>
        <w:rPr>
          <w:b w:val="1"/>
          <w:sz w:val="26"/>
          <w:szCs w:val="26"/>
        </w:rPr>
      </w:pPr>
      <w:r w:rsidDel="00000000" w:rsidR="00000000" w:rsidRPr="00000000">
        <w:rPr>
          <w:b w:val="1"/>
          <w:sz w:val="26"/>
          <w:szCs w:val="26"/>
          <w:rtl w:val="0"/>
        </w:rPr>
        <w:t xml:space="preserve">Psalm 34:10</w:t>
      </w:r>
    </w:p>
    <w:p w:rsidR="00000000" w:rsidDel="00000000" w:rsidP="00000000" w:rsidRDefault="00000000" w:rsidRPr="00000000" w14:paraId="0000004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lions may grow weak and hungry,</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but those who seek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lack no good thing.</w:t>
      </w:r>
    </w:p>
    <w:p w:rsidR="00000000" w:rsidDel="00000000" w:rsidP="00000000" w:rsidRDefault="00000000" w:rsidRPr="00000000" w14:paraId="0000004A">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B">
      <w:pPr>
        <w:rPr>
          <w:rFonts w:ascii="Roboto" w:cs="Roboto" w:eastAsia="Roboto" w:hAnsi="Roboto"/>
          <w:sz w:val="24"/>
          <w:szCs w:val="24"/>
          <w:highlight w:val="white"/>
        </w:rPr>
      </w:pPr>
      <w:r w:rsidDel="00000000" w:rsidR="00000000" w:rsidRPr="00000000">
        <w:rPr>
          <w:b w:val="1"/>
          <w:sz w:val="24"/>
          <w:szCs w:val="24"/>
          <w:rtl w:val="0"/>
        </w:rPr>
        <w:t xml:space="preserve">Matthew 7:11</w:t>
        <w:br w:type="textWrapping"/>
      </w:r>
      <w:r w:rsidDel="00000000" w:rsidR="00000000" w:rsidRPr="00000000">
        <w:rPr>
          <w:rFonts w:ascii="Roboto" w:cs="Roboto" w:eastAsia="Roboto" w:hAnsi="Roboto"/>
          <w:sz w:val="24"/>
          <w:szCs w:val="24"/>
          <w:highlight w:val="white"/>
          <w:rtl w:val="0"/>
        </w:rPr>
        <w:t xml:space="preserve">If you, then, though you are evil, know how to give good gifts to your children, how much more will your Father in heaven give good gifts to those who ask him!</w:t>
      </w:r>
    </w:p>
    <w:p w:rsidR="00000000" w:rsidDel="00000000" w:rsidP="00000000" w:rsidRDefault="00000000" w:rsidRPr="00000000" w14:paraId="0000004C">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D">
      <w:pPr>
        <w:rPr>
          <w:rFonts w:ascii="Roboto" w:cs="Roboto" w:eastAsia="Roboto" w:hAnsi="Roboto"/>
          <w:sz w:val="24"/>
          <w:szCs w:val="24"/>
          <w:highlight w:val="white"/>
        </w:rPr>
      </w:pPr>
      <w:r w:rsidDel="00000000" w:rsidR="00000000" w:rsidRPr="00000000">
        <w:rPr>
          <w:b w:val="1"/>
          <w:sz w:val="24"/>
          <w:szCs w:val="24"/>
          <w:rtl w:val="0"/>
        </w:rPr>
        <w:t xml:space="preserve">Ephesians 3:20</w:t>
        <w:br w:type="textWrapping"/>
      </w:r>
      <w:r w:rsidDel="00000000" w:rsidR="00000000" w:rsidRPr="00000000">
        <w:rPr>
          <w:rFonts w:ascii="Roboto" w:cs="Roboto" w:eastAsia="Roboto" w:hAnsi="Roboto"/>
          <w:sz w:val="24"/>
          <w:szCs w:val="24"/>
          <w:highlight w:val="white"/>
          <w:rtl w:val="0"/>
        </w:rPr>
        <w:t xml:space="preserve">Now to him who is able to do immeasurably more than all we ask or imagine, according to his power that is at work within us,</w:t>
      </w:r>
    </w:p>
    <w:p w:rsidR="00000000" w:rsidDel="00000000" w:rsidP="00000000" w:rsidRDefault="00000000" w:rsidRPr="00000000" w14:paraId="0000004E">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F">
      <w:pPr>
        <w:rPr>
          <w:rFonts w:ascii="Roboto" w:cs="Roboto" w:eastAsia="Roboto" w:hAnsi="Roboto"/>
          <w:sz w:val="24"/>
          <w:szCs w:val="24"/>
        </w:rPr>
      </w:pPr>
      <w:r w:rsidDel="00000000" w:rsidR="00000000" w:rsidRPr="00000000">
        <w:rPr>
          <w:b w:val="1"/>
          <w:sz w:val="24"/>
          <w:szCs w:val="24"/>
          <w:rtl w:val="0"/>
        </w:rPr>
        <w:t xml:space="preserve">Hebrews 13:5</w:t>
        <w:br w:type="textWrapping"/>
      </w:r>
      <w:r w:rsidDel="00000000" w:rsidR="00000000" w:rsidRPr="00000000">
        <w:rPr>
          <w:rFonts w:ascii="Roboto" w:cs="Roboto" w:eastAsia="Roboto" w:hAnsi="Roboto"/>
          <w:sz w:val="24"/>
          <w:szCs w:val="24"/>
          <w:rtl w:val="0"/>
        </w:rPr>
        <w:t xml:space="preserve">Keep your lives free from the love of money and be content with what you have, because God has said, “Never will I leave you; never will I forsake you.”</w:t>
      </w:r>
    </w:p>
    <w:p w:rsidR="00000000" w:rsidDel="00000000" w:rsidP="00000000" w:rsidRDefault="00000000" w:rsidRPr="00000000" w14:paraId="00000050">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2014%3A1-11&amp;version=NIV#fen-NIV-24760a" TargetMode="External"/><Relationship Id="rId7" Type="http://schemas.openxmlformats.org/officeDocument/2006/relationships/hyperlink" Target="https://www.biblegateway.com/passage/?search=Mark%2014%3A1-11&amp;version=NIV#fen-NIV-24762b" TargetMode="External"/><Relationship Id="rId8" Type="http://schemas.openxmlformats.org/officeDocument/2006/relationships/hyperlink" Target="https://www.biblegateway.com/passage/?search=1%20Corinthians%2012%3A27-31&amp;version=NIV#fen-NIV-28665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